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F20" w:rsidRDefault="00011F20" w:rsidP="00011F20">
      <w:pPr>
        <w:pStyle w:val="ab"/>
        <w:tabs>
          <w:tab w:val="left" w:pos="6238"/>
        </w:tabs>
        <w:spacing w:before="0" w:beforeAutospacing="0" w:after="0" w:afterAutospacing="0"/>
        <w:ind w:left="10206"/>
        <w:jc w:val="both"/>
        <w:rPr>
          <w:lang w:val="uk-UA"/>
        </w:rPr>
      </w:pPr>
      <w:r>
        <w:rPr>
          <w:lang w:val="uk-UA"/>
        </w:rPr>
        <w:t xml:space="preserve">Додаток </w:t>
      </w:r>
    </w:p>
    <w:p w:rsidR="00011F20" w:rsidRDefault="00011F20" w:rsidP="00011F20">
      <w:pPr>
        <w:pStyle w:val="ab"/>
        <w:tabs>
          <w:tab w:val="left" w:pos="6238"/>
        </w:tabs>
        <w:spacing w:before="0" w:beforeAutospacing="0" w:after="0" w:afterAutospacing="0"/>
        <w:ind w:left="10206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   від 3</w:t>
      </w:r>
      <w:r w:rsidR="00FE28B8">
        <w:rPr>
          <w:lang w:val="uk-UA"/>
        </w:rPr>
        <w:t>0</w:t>
      </w:r>
      <w:r>
        <w:rPr>
          <w:lang w:val="uk-UA"/>
        </w:rPr>
        <w:t xml:space="preserve">.01.2024 р.   № </w:t>
      </w:r>
    </w:p>
    <w:p w:rsidR="00BC5D57" w:rsidRDefault="00BC5D57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</w:p>
    <w:p w:rsidR="00BC5D57" w:rsidRDefault="00524BE9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ПЕРЕЛІК РІШЕНЬ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>ЗНЯТ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ИХ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КОНТРОЛЮ </w:t>
      </w:r>
    </w:p>
    <w:tbl>
      <w:tblPr>
        <w:tblStyle w:val="a9"/>
        <w:tblW w:w="13835" w:type="dxa"/>
        <w:tblInd w:w="57" w:type="dxa"/>
        <w:tblLook w:val="04A0" w:firstRow="1" w:lastRow="0" w:firstColumn="1" w:lastColumn="0" w:noHBand="0" w:noVBand="1"/>
      </w:tblPr>
      <w:tblGrid>
        <w:gridCol w:w="902"/>
        <w:gridCol w:w="1310"/>
        <w:gridCol w:w="1726"/>
        <w:gridCol w:w="9897"/>
      </w:tblGrid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28-28/2022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B638F0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8-43/2022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внесення змін до  рішення  двадцять шостої сесії міської ради  від 17.12.2021 р. № 11-26/2021 «Про деякі питання соціального захисту населення»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24-43/2022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внесення змін до рішення міської ради від 29.09.2021 р. № 36-19/2021 «Про    продаж     земельної      ділянки сільськогосподарського   призначення за  межами с. Гірчична </w:t>
            </w:r>
            <w:proofErr w:type="spellStart"/>
            <w:r w:rsidRPr="00847855">
              <w:rPr>
                <w:lang w:val="uk-UA"/>
              </w:rPr>
              <w:t>Тижу</w:t>
            </w:r>
            <w:proofErr w:type="spellEnd"/>
            <w:r w:rsidRPr="00847855">
              <w:rPr>
                <w:lang w:val="uk-UA"/>
              </w:rPr>
              <w:t xml:space="preserve"> Михайлу </w:t>
            </w:r>
            <w:proofErr w:type="spellStart"/>
            <w:r w:rsidRPr="00847855">
              <w:rPr>
                <w:lang w:val="uk-UA"/>
              </w:rPr>
              <w:t>Севастьяновичу</w:t>
            </w:r>
            <w:proofErr w:type="spellEnd"/>
            <w:r w:rsidRPr="00847855">
              <w:rPr>
                <w:lang w:val="uk-UA"/>
              </w:rPr>
              <w:t>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28.11.2022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1-48/2022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847855">
              <w:rPr>
                <w:color w:val="000000"/>
                <w:lang w:val="uk-UA"/>
              </w:rPr>
              <w:t xml:space="preserve">Про внесення змін до Програми  </w:t>
            </w:r>
            <w:proofErr w:type="spellStart"/>
            <w:r w:rsidRPr="00847855">
              <w:rPr>
                <w:bCs/>
              </w:rPr>
              <w:t>підтримки</w:t>
            </w:r>
            <w:proofErr w:type="spellEnd"/>
            <w:r w:rsidRPr="00847855">
              <w:rPr>
                <w:bCs/>
              </w:rPr>
              <w:t xml:space="preserve"> </w:t>
            </w:r>
            <w:proofErr w:type="spellStart"/>
            <w:r w:rsidRPr="00847855">
              <w:rPr>
                <w:bCs/>
              </w:rPr>
              <w:t>територіальної</w:t>
            </w:r>
            <w:proofErr w:type="spellEnd"/>
            <w:r w:rsidRPr="00847855">
              <w:rPr>
                <w:bCs/>
              </w:rPr>
              <w:t xml:space="preserve"> оборони на </w:t>
            </w:r>
            <w:proofErr w:type="spellStart"/>
            <w:r w:rsidRPr="00847855">
              <w:rPr>
                <w:bCs/>
              </w:rPr>
              <w:t>території</w:t>
            </w:r>
            <w:proofErr w:type="spellEnd"/>
            <w:r w:rsidRPr="00847855">
              <w:rPr>
                <w:bCs/>
              </w:rPr>
              <w:t xml:space="preserve"> Дунаєвецької </w:t>
            </w:r>
            <w:proofErr w:type="spellStart"/>
            <w:r w:rsidRPr="00847855">
              <w:rPr>
                <w:bCs/>
              </w:rPr>
              <w:t>міської</w:t>
            </w:r>
            <w:proofErr w:type="spellEnd"/>
            <w:r w:rsidRPr="00847855">
              <w:rPr>
                <w:bCs/>
              </w:rPr>
              <w:t xml:space="preserve"> ради на 2022-2023 роки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bCs/>
                <w:lang w:val="uk-UA" w:eastAsia="ar-SA"/>
              </w:rPr>
            </w:pPr>
            <w:r w:rsidRPr="00847855">
              <w:rPr>
                <w:lang w:val="uk-UA"/>
              </w:rPr>
              <w:t>Про затвердження Програми</w:t>
            </w:r>
            <w:r w:rsidRPr="00847855">
              <w:rPr>
                <w:bCs/>
                <w:lang w:val="uk-UA" w:eastAsia="ar-SA"/>
              </w:rPr>
              <w:t xml:space="preserve"> фінансової підтримки комунального некомерційного підприємства Дунаєвецької міської ради «</w:t>
            </w:r>
            <w:proofErr w:type="spellStart"/>
            <w:r w:rsidRPr="00847855">
              <w:rPr>
                <w:bCs/>
                <w:lang w:val="uk-UA" w:eastAsia="ar-SA"/>
              </w:rPr>
              <w:t>Дунаєвецька</w:t>
            </w:r>
            <w:proofErr w:type="spellEnd"/>
            <w:r w:rsidRPr="00847855">
              <w:rPr>
                <w:bCs/>
                <w:lang w:val="uk-UA" w:eastAsia="ar-SA"/>
              </w:rPr>
              <w:t xml:space="preserve"> багатопрофільна лікарня» на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color w:val="000000"/>
                <w:lang w:val="uk-UA" w:eastAsia="en-US"/>
              </w:rPr>
              <w:t>Про затвердження фінансового плану комунального некомерційного підприємства «</w:t>
            </w:r>
            <w:proofErr w:type="spellStart"/>
            <w:r w:rsidRPr="00847855">
              <w:rPr>
                <w:color w:val="000000"/>
                <w:lang w:val="uk-UA" w:eastAsia="en-US"/>
              </w:rPr>
              <w:t>Дунаєвецький</w:t>
            </w:r>
            <w:proofErr w:type="spellEnd"/>
            <w:r w:rsidRPr="00847855">
              <w:rPr>
                <w:color w:val="000000"/>
                <w:lang w:val="uk-UA" w:eastAsia="en-US"/>
              </w:rPr>
              <w:t xml:space="preserve"> центр первинної медико-санітарної допомоги» Дунаєв</w:t>
            </w:r>
            <w:r w:rsidRPr="00847855">
              <w:rPr>
                <w:color w:val="000000"/>
                <w:lang w:val="uk-UA"/>
              </w:rPr>
              <w:t>е</w:t>
            </w:r>
            <w:r>
              <w:rPr>
                <w:color w:val="000000"/>
                <w:lang w:val="uk-UA"/>
              </w:rPr>
              <w:t xml:space="preserve">цької міської ради   </w:t>
            </w:r>
            <w:r w:rsidRPr="00847855">
              <w:rPr>
                <w:color w:val="000000"/>
                <w:lang w:val="uk-UA"/>
              </w:rPr>
              <w:t xml:space="preserve"> </w:t>
            </w:r>
            <w:r w:rsidRPr="00847855">
              <w:rPr>
                <w:lang w:val="uk-UA"/>
              </w:rPr>
              <w:t>на 2023 рік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bCs/>
                <w:lang w:val="uk-UA" w:eastAsia="ar-SA"/>
              </w:rPr>
            </w:pPr>
            <w:r w:rsidRPr="00847855">
              <w:rPr>
                <w:lang w:val="uk-UA"/>
              </w:rPr>
              <w:t>Про затвердження Програми</w:t>
            </w:r>
            <w:r w:rsidRPr="00847855">
              <w:rPr>
                <w:bCs/>
                <w:lang w:val="uk-UA" w:eastAsia="ar-SA"/>
              </w:rPr>
              <w:t xml:space="preserve"> фінансової підтримки комунального некомерційного підприємства «</w:t>
            </w:r>
            <w:proofErr w:type="spellStart"/>
            <w:r w:rsidRPr="00847855">
              <w:rPr>
                <w:bCs/>
                <w:lang w:val="uk-UA" w:eastAsia="ar-SA"/>
              </w:rPr>
              <w:t>Дунаєвецький</w:t>
            </w:r>
            <w:proofErr w:type="spellEnd"/>
            <w:r w:rsidRPr="00847855">
              <w:rPr>
                <w:bCs/>
                <w:lang w:val="uk-UA" w:eastAsia="ar-SA"/>
              </w:rPr>
              <w:t xml:space="preserve"> центр первинної медико-санітарної допомоги» Дунаєвецької міської ради на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затвердження </w:t>
            </w:r>
            <w:proofErr w:type="spellStart"/>
            <w:r w:rsidRPr="00847855">
              <w:t>Програм</w:t>
            </w:r>
            <w:proofErr w:type="spellEnd"/>
            <w:r w:rsidRPr="00847855">
              <w:rPr>
                <w:lang w:val="uk-UA"/>
              </w:rPr>
              <w:t>и</w:t>
            </w:r>
            <w:r w:rsidRPr="00847855">
              <w:t xml:space="preserve"> </w:t>
            </w:r>
            <w:proofErr w:type="spellStart"/>
            <w:r w:rsidRPr="00847855">
              <w:t>оздоровлення</w:t>
            </w:r>
            <w:proofErr w:type="spellEnd"/>
            <w:r w:rsidRPr="00847855">
              <w:t xml:space="preserve"> та </w:t>
            </w:r>
            <w:proofErr w:type="spellStart"/>
            <w:r w:rsidRPr="00847855">
              <w:t>відпочинку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дітей</w:t>
            </w:r>
            <w:proofErr w:type="spellEnd"/>
            <w:r w:rsidRPr="00847855">
              <w:t xml:space="preserve"> </w:t>
            </w:r>
            <w:r w:rsidRPr="00847855">
              <w:rPr>
                <w:lang w:val="uk-UA"/>
              </w:rPr>
              <w:t xml:space="preserve"> </w:t>
            </w:r>
            <w:r w:rsidRPr="00847855">
              <w:t>на 202</w:t>
            </w:r>
            <w:r w:rsidRPr="00847855">
              <w:rPr>
                <w:lang w:val="uk-UA"/>
              </w:rPr>
              <w:t>3</w:t>
            </w:r>
            <w:r w:rsidRPr="00847855">
              <w:t xml:space="preserve"> р</w:t>
            </w:r>
            <w:r w:rsidRPr="00847855">
              <w:rPr>
                <w:lang w:val="uk-UA"/>
              </w:rPr>
              <w:t>і</w:t>
            </w:r>
            <w:r w:rsidRPr="00847855">
              <w:t>к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№10 -51/2022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Програми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№12 -51/2022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фінансової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мереж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ради на 202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№13 -51/2022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утримання автомобільних доріг загального користування на території 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територіальної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громади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 на 202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3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№14 -51/2022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підготовки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та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заходів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з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відзначення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знаменних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подій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розвитку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культури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, туризму та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народної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творчості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територіальної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громади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 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            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 202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3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рік</w:t>
            </w:r>
            <w:proofErr w:type="spellEnd"/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17-51/2022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847855">
              <w:rPr>
                <w:bCs/>
                <w:lang w:val="uk-UA"/>
              </w:rPr>
              <w:t xml:space="preserve">Про затвердження граничної штатної чисельності працівників управління культури, туризму </w:t>
            </w:r>
            <w:r w:rsidRPr="00847855">
              <w:rPr>
                <w:bCs/>
                <w:lang w:val="uk-UA"/>
              </w:rPr>
              <w:lastRenderedPageBreak/>
              <w:t>та інформації Дунаєвецької міської ради, установ та закладів, підпорядкованих управлінню на 2023 рік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18-51/2022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3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 молоді та спорту Дунаєвецької міської ради на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№2 -52/2023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про роботу комунального підприємства Дунаєвецької міської ради  «Лісовик»   за 2022 рік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взаємодії міської ради з відділом № 2 Управління надання адміністративних послуг Головного управління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>Держгеокадастру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у Хмельницькій області   на 2023 рік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№5 -52/2023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№7 -52/2023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   затвердження    граничної   штатної чисельності       працівників      управління  соціального захисту та праці Дунаєвецької  міської       ради,     установ     та   закладів,  підпорядкованих управлінню на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№17 -52/2023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Звіт про виконання плану роботи міської ради за II півріччя 2022 року 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затвердження плану роботи міської ради на перше півріччя 2023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вивчення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та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громадського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обговорення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пропозиції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початок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переговорів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питань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організації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співробітництва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територіальних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громад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№3-54/2023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звернення  депутатів Дунаєвецької міської ради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 П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резидента України, Верховної Ради України щодо повернення додаткової винагороди в розмірі тридцяти тисяч гривень для українських військових і силовиків, навіть якщо вони не перебувають безпосередньо на фронті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№8-54/2023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хід виконання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 </w:t>
            </w:r>
          </w:p>
        </w:tc>
      </w:tr>
      <w:tr w:rsidR="00011F20" w:rsidRPr="00B638F0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виділення частини нерухомого майна в окремий об’єкт нерухомості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Програми взаємодії регіонального сервісного центру Головного сервісного центру  МВС в Хмельницькій області (філія ГСЦ МВС) з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міською радою в сфері надання адміністративних послуг населенню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 2023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40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 містобудівної документації «Генеральний план та план зонування території населеного пункту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с.Миньківці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Кам’янець-Подільського району Хмельницької області» 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затвердження Програми щодо стабілізації фінансово-господарського стану комунального підприємства Дунаєвецької міської ради «Благоустрій </w:t>
            </w:r>
            <w:proofErr w:type="spellStart"/>
            <w:r w:rsidRPr="00847855">
              <w:rPr>
                <w:lang w:val="uk-UA"/>
              </w:rPr>
              <w:lastRenderedPageBreak/>
              <w:t>Дунаєвеччини</w:t>
            </w:r>
            <w:proofErr w:type="spellEnd"/>
            <w:r w:rsidRPr="00847855">
              <w:rPr>
                <w:lang w:val="uk-UA"/>
              </w:rPr>
              <w:t>» у 2023 році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ліквідацію закладів дошкільної освіти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Переліку об’єктів нерухомого майна комунальної власності 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 до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першого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типу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за межами населених пунктів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с.Великий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с.Чимбарівка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територіальної громади для зміни цільового призначення земельних ділянок під нове будівництво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вітрогенераторних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установок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</w:pPr>
            <w:r w:rsidRPr="00847855">
              <w:t xml:space="preserve">Про </w:t>
            </w:r>
            <w:proofErr w:type="spellStart"/>
            <w:r w:rsidRPr="00847855">
              <w:t>внесення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змін</w:t>
            </w:r>
            <w:proofErr w:type="spellEnd"/>
            <w:r w:rsidRPr="00847855">
              <w:t xml:space="preserve"> до </w:t>
            </w:r>
            <w:proofErr w:type="spellStart"/>
            <w:r w:rsidRPr="00847855">
              <w:t>міського</w:t>
            </w:r>
            <w:proofErr w:type="spellEnd"/>
            <w:r w:rsidRPr="00847855">
              <w:t xml:space="preserve"> бюджету на 2023 </w:t>
            </w:r>
            <w:proofErr w:type="spellStart"/>
            <w:proofErr w:type="gramStart"/>
            <w:r w:rsidRPr="00847855">
              <w:t>р</w:t>
            </w:r>
            <w:proofErr w:type="gramEnd"/>
            <w:r w:rsidRPr="00847855">
              <w:t>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</w:pPr>
            <w:r w:rsidRPr="00847855">
              <w:rPr>
                <w:color w:val="000000"/>
              </w:rPr>
              <w:t xml:space="preserve">Про </w:t>
            </w:r>
            <w:proofErr w:type="spellStart"/>
            <w:r w:rsidRPr="00847855">
              <w:rPr>
                <w:color w:val="000000"/>
              </w:rPr>
              <w:t>управління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комунальним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майном</w:t>
            </w:r>
            <w:proofErr w:type="spellEnd"/>
            <w:r w:rsidRPr="00847855">
              <w:rPr>
                <w:color w:val="000000"/>
              </w:rPr>
              <w:t xml:space="preserve"> Дунаєвецької </w:t>
            </w:r>
            <w:proofErr w:type="spellStart"/>
            <w:r w:rsidRPr="00847855">
              <w:rPr>
                <w:color w:val="000000"/>
              </w:rPr>
              <w:t>міської</w:t>
            </w:r>
            <w:proofErr w:type="spellEnd"/>
            <w:r w:rsidRPr="00847855">
              <w:rPr>
                <w:color w:val="000000"/>
              </w:rPr>
              <w:t xml:space="preserve">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left" w:pos="3969"/>
              </w:tabs>
              <w:jc w:val="both"/>
              <w:rPr>
                <w:color w:val="000000"/>
                <w:sz w:val="24"/>
                <w:szCs w:val="24"/>
              </w:rPr>
            </w:pPr>
            <w:r w:rsidRPr="00847855">
              <w:rPr>
                <w:bCs/>
                <w:sz w:val="24"/>
                <w:szCs w:val="24"/>
              </w:rPr>
              <w:t xml:space="preserve">Про внесення змін до рішення </w:t>
            </w:r>
            <w:r w:rsidRPr="00847855">
              <w:rPr>
                <w:sz w:val="24"/>
                <w:szCs w:val="24"/>
              </w:rPr>
              <w:t>дев’ятнадцятої сесії місько</w:t>
            </w:r>
            <w:r>
              <w:rPr>
                <w:sz w:val="24"/>
                <w:szCs w:val="24"/>
              </w:rPr>
              <w:t xml:space="preserve">ї ради   </w:t>
            </w:r>
            <w:r w:rsidRPr="00847855">
              <w:rPr>
                <w:sz w:val="24"/>
                <w:szCs w:val="24"/>
              </w:rPr>
              <w:t xml:space="preserve"> VІІ</w:t>
            </w:r>
            <w:r w:rsidRPr="00847855">
              <w:rPr>
                <w:sz w:val="24"/>
                <w:szCs w:val="24"/>
                <w:lang w:val="en-US"/>
              </w:rPr>
              <w:t>I</w:t>
            </w:r>
            <w:r w:rsidRPr="00847855">
              <w:rPr>
                <w:sz w:val="24"/>
                <w:szCs w:val="24"/>
              </w:rPr>
              <w:t xml:space="preserve"> скликання  від </w:t>
            </w:r>
            <w:r w:rsidRPr="00847855">
              <w:rPr>
                <w:bCs/>
                <w:sz w:val="24"/>
                <w:szCs w:val="24"/>
              </w:rPr>
              <w:t>29</w:t>
            </w:r>
            <w:r w:rsidRPr="00847855">
              <w:rPr>
                <w:sz w:val="24"/>
                <w:szCs w:val="24"/>
              </w:rPr>
              <w:t>.</w:t>
            </w:r>
            <w:r w:rsidRPr="00847855">
              <w:rPr>
                <w:bCs/>
                <w:sz w:val="24"/>
                <w:szCs w:val="24"/>
              </w:rPr>
              <w:t>09</w:t>
            </w:r>
            <w:r w:rsidRPr="00847855">
              <w:rPr>
                <w:sz w:val="24"/>
                <w:szCs w:val="24"/>
              </w:rPr>
              <w:t>.2021р. №</w:t>
            </w:r>
            <w:r w:rsidRPr="00847855">
              <w:rPr>
                <w:bCs/>
                <w:sz w:val="24"/>
                <w:szCs w:val="24"/>
              </w:rPr>
              <w:t>19</w:t>
            </w:r>
            <w:r w:rsidRPr="00847855">
              <w:rPr>
                <w:sz w:val="24"/>
                <w:szCs w:val="24"/>
              </w:rPr>
              <w:t>-</w:t>
            </w:r>
            <w:r w:rsidRPr="00847855">
              <w:rPr>
                <w:bCs/>
                <w:sz w:val="24"/>
                <w:szCs w:val="24"/>
              </w:rPr>
              <w:t>19</w:t>
            </w:r>
            <w:r w:rsidRPr="00847855">
              <w:rPr>
                <w:sz w:val="24"/>
                <w:szCs w:val="24"/>
              </w:rPr>
              <w:t xml:space="preserve">/2021р. </w:t>
            </w:r>
            <w:r w:rsidRPr="00847855">
              <w:rPr>
                <w:bCs/>
                <w:sz w:val="24"/>
                <w:szCs w:val="24"/>
              </w:rPr>
              <w:t>«Про розроблення комплексного плану</w:t>
            </w:r>
            <w:r w:rsidRPr="0084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847855">
              <w:rPr>
                <w:bCs/>
                <w:sz w:val="24"/>
                <w:szCs w:val="24"/>
              </w:rPr>
              <w:t xml:space="preserve">просторового розвитку території </w:t>
            </w:r>
            <w:proofErr w:type="spellStart"/>
            <w:r w:rsidRPr="00847855">
              <w:rPr>
                <w:bCs/>
                <w:sz w:val="24"/>
                <w:szCs w:val="24"/>
                <w:lang w:val="ru-RU"/>
              </w:rPr>
              <w:t>Дунаєвецько</w:t>
            </w:r>
            <w:proofErr w:type="spellEnd"/>
            <w:r w:rsidRPr="00847855">
              <w:rPr>
                <w:bCs/>
                <w:sz w:val="24"/>
                <w:szCs w:val="24"/>
              </w:rPr>
              <w:t>ї міської територіальної громади»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дострокове припинення повноважень депутата Дунаєвецької міської ради VІІІ скликання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color w:val="000000"/>
              </w:rPr>
              <w:t xml:space="preserve">Про </w:t>
            </w:r>
            <w:proofErr w:type="spellStart"/>
            <w:r w:rsidRPr="00847855">
              <w:rPr>
                <w:color w:val="000000"/>
              </w:rPr>
              <w:t>управління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комунальним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майном</w:t>
            </w:r>
            <w:proofErr w:type="spellEnd"/>
            <w:r w:rsidRPr="00847855">
              <w:rPr>
                <w:color w:val="000000"/>
              </w:rPr>
              <w:t xml:space="preserve"> Дунаєвецької </w:t>
            </w:r>
            <w:proofErr w:type="spellStart"/>
            <w:r w:rsidRPr="00847855">
              <w:rPr>
                <w:color w:val="000000"/>
              </w:rPr>
              <w:t>міської</w:t>
            </w:r>
            <w:proofErr w:type="spellEnd"/>
            <w:r w:rsidRPr="00847855">
              <w:rPr>
                <w:color w:val="000000"/>
              </w:rPr>
              <w:t xml:space="preserve">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</w:pPr>
            <w:r w:rsidRPr="00847855">
              <w:t>Про</w:t>
            </w:r>
            <w:r w:rsidRPr="00847855">
              <w:rPr>
                <w:lang w:val="uk-UA"/>
              </w:rPr>
              <w:t xml:space="preserve"> </w:t>
            </w:r>
            <w:proofErr w:type="spellStart"/>
            <w:r w:rsidRPr="00847855">
              <w:t>затвердження</w:t>
            </w:r>
            <w:proofErr w:type="spellEnd"/>
            <w:r w:rsidRPr="00847855">
              <w:rPr>
                <w:lang w:val="uk-UA"/>
              </w:rPr>
              <w:t xml:space="preserve"> </w:t>
            </w:r>
            <w:proofErr w:type="gramStart"/>
            <w:r w:rsidRPr="00847855">
              <w:t>протоколу</w:t>
            </w:r>
            <w:proofErr w:type="gramEnd"/>
            <w:r w:rsidRPr="00847855">
              <w:t xml:space="preserve"> про</w:t>
            </w:r>
            <w:r w:rsidRPr="00847855">
              <w:rPr>
                <w:lang w:val="uk-UA"/>
              </w:rPr>
              <w:t xml:space="preserve"> </w:t>
            </w:r>
            <w:r w:rsidRPr="00847855">
              <w:t xml:space="preserve">результат </w:t>
            </w:r>
            <w:r w:rsidRPr="00847855">
              <w:rPr>
                <w:lang w:val="uk-UA"/>
              </w:rPr>
              <w:t xml:space="preserve"> </w:t>
            </w:r>
            <w:proofErr w:type="spellStart"/>
            <w:r w:rsidRPr="00847855">
              <w:t>проведеного</w:t>
            </w:r>
            <w:proofErr w:type="spellEnd"/>
            <w:r w:rsidRPr="00847855">
              <w:rPr>
                <w:lang w:val="uk-UA"/>
              </w:rPr>
              <w:t xml:space="preserve">  </w:t>
            </w:r>
            <w:r w:rsidRPr="00847855">
              <w:t xml:space="preserve"> </w:t>
            </w:r>
            <w:proofErr w:type="spellStart"/>
            <w:r w:rsidRPr="00847855">
              <w:t>електронного</w:t>
            </w:r>
            <w:proofErr w:type="spellEnd"/>
            <w:r w:rsidRPr="00847855">
              <w:rPr>
                <w:lang w:val="uk-UA"/>
              </w:rPr>
              <w:t xml:space="preserve"> </w:t>
            </w:r>
            <w:proofErr w:type="spellStart"/>
            <w:r w:rsidRPr="00847855">
              <w:t>аукціону</w:t>
            </w:r>
            <w:proofErr w:type="spellEnd"/>
            <w:r w:rsidRPr="00847855">
              <w:t xml:space="preserve"> з </w:t>
            </w:r>
            <w:proofErr w:type="spellStart"/>
            <w:r w:rsidRPr="00847855">
              <w:t>оренди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комунального</w:t>
            </w:r>
            <w:proofErr w:type="spellEnd"/>
            <w:r w:rsidRPr="00847855">
              <w:t xml:space="preserve"> майна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04.07.2023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№1-64/2023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t xml:space="preserve">Про </w:t>
            </w:r>
            <w:proofErr w:type="spellStart"/>
            <w:r w:rsidRPr="00847855">
              <w:t>внесення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змін</w:t>
            </w:r>
            <w:proofErr w:type="spellEnd"/>
            <w:r w:rsidRPr="00847855">
              <w:t xml:space="preserve"> до </w:t>
            </w:r>
            <w:proofErr w:type="spellStart"/>
            <w:r w:rsidRPr="00847855">
              <w:t>міського</w:t>
            </w:r>
            <w:proofErr w:type="spellEnd"/>
            <w:r w:rsidRPr="00847855">
              <w:t xml:space="preserve"> бюджету на 2023 </w:t>
            </w:r>
            <w:proofErr w:type="spellStart"/>
            <w:proofErr w:type="gramStart"/>
            <w:r w:rsidRPr="00847855">
              <w:t>р</w:t>
            </w:r>
            <w:proofErr w:type="gramEnd"/>
            <w:r w:rsidRPr="00847855">
              <w:t>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1"/>
              <w:outlineLvl w:val="0"/>
              <w:rPr>
                <w:sz w:val="24"/>
              </w:rPr>
            </w:pPr>
            <w:r w:rsidRPr="00847855">
              <w:rPr>
                <w:sz w:val="24"/>
              </w:rPr>
              <w:t>Про визнання повноважень депутата Дунаєвець</w:t>
            </w:r>
            <w:r>
              <w:rPr>
                <w:sz w:val="24"/>
              </w:rPr>
              <w:t>кої міської ради VІІI скликання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від 02 грудня         2020 р. № 8-1/2020 «Про затвердження персонального складу та обрання </w:t>
            </w:r>
            <w:r w:rsidRPr="0084785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 xml:space="preserve">Про внесення змін до Програми щодо стабілізації фінансово-господарського стану комунального підприємства Дунаєвецької міської ради «Благоустрій </w:t>
            </w:r>
            <w:proofErr w:type="spellStart"/>
            <w:r w:rsidRPr="00847855">
              <w:t>Дунаєвеччини</w:t>
            </w:r>
            <w:proofErr w:type="spellEnd"/>
            <w:r w:rsidRPr="00847855">
              <w:t>» у 2023 році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1"/>
              <w:outlineLvl w:val="0"/>
              <w:rPr>
                <w:sz w:val="24"/>
              </w:rPr>
            </w:pPr>
            <w:r w:rsidRPr="00847855">
              <w:rPr>
                <w:sz w:val="24"/>
              </w:rPr>
              <w:t>Про внесення змін до міського бюджету на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Standard"/>
              <w:widowControl w:val="0"/>
              <w:shd w:val="clear" w:color="auto" w:fill="FFFFFF"/>
              <w:tabs>
                <w:tab w:val="left" w:pos="82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надання дозволу на списання основних засобів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управління комунальним майном Дунаєвецької міської ради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першого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типу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схвалення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проекту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співробітництво</w:t>
            </w:r>
            <w:proofErr w:type="spellEnd"/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перейменування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вулиці 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с.Мушкутинці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територіальної громади Хмельницької області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затвердження граничної штатної чисельності працівників управління соціального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захисту та праці Дунаєвецької міської ради,  установ та закладів, підпорядкованих управлінню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зняття з контролю рішень сесій міської ради VІІI скликання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hd w:val="clear" w:color="auto" w:fill="FFFFFF"/>
              <w:tabs>
                <w:tab w:val="left" w:pos="851"/>
              </w:tabs>
              <w:spacing w:before="0" w:beforeAutospacing="0" w:after="0" w:afterAutospacing="0"/>
              <w:rPr>
                <w:bCs/>
                <w:lang w:val="uk-UA"/>
              </w:rPr>
            </w:pPr>
            <w:r w:rsidRPr="00847855">
              <w:rPr>
                <w:lang w:val="uk-UA"/>
              </w:rPr>
              <w:t>Звіт про виконання плану роботи  міської ради  за перше  півріччя 2023 року та затвердження плану роботи міської ради  на друге  півріччя 2023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виділення  в  натурі (на місцевості) земельних   ділянок  громадянам   для  ведення товарного сільськогосподарського виробництва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КП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МІСЬКВОДОКАНАЛ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передачу в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постійне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КП «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МІСЬКВОДОКАНАЛ»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rPr>
                <w:bCs/>
                <w:lang w:val="uk-UA"/>
              </w:rPr>
            </w:pPr>
            <w:r w:rsidRPr="00847855">
              <w:rPr>
                <w:lang w:val="uk-UA"/>
              </w:rPr>
              <w:t>Про    надання   дозволів    на  розроблення  документації  із землеустрою щодо  встановлення (відновлення) меж  земельної  ділянки (земельної  частки  (паю)  в  натурі  (на місцевості)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реєстрацію  права  комунальної власності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документації із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  земельні ділянки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847855">
              <w:rPr>
                <w:lang w:val="uk-UA"/>
              </w:rPr>
              <w:t>Про проведення земельних торгів  у формі електронного аукціону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left" w:pos="708"/>
                <w:tab w:val="center" w:pos="9356"/>
              </w:tabs>
              <w:rPr>
                <w:sz w:val="24"/>
                <w:szCs w:val="24"/>
              </w:rPr>
            </w:pPr>
            <w:r w:rsidRPr="00847855">
              <w:rPr>
                <w:sz w:val="24"/>
                <w:szCs w:val="24"/>
              </w:rPr>
              <w:t xml:space="preserve">Про затвердження технічної документації  з нормативної  грошової оцінки земельних ділянок    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№28-65/2023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847855">
              <w:rPr>
                <w:sz w:val="24"/>
                <w:szCs w:val="24"/>
              </w:rPr>
              <w:t>Про внесення змін до рішення п’ятдесят першої сесії Дунаєвецької міської ради   VIII скликання від 22 грудня 2022 р. № 28-51/2022 «Про затвердження структури та загальної чисельності апарату Дунаєвецької міської  ради,  апарату виконавчого комітету міської ради та виконавчих органів міської ради на 2023 рік»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№4-66/2023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Standard"/>
              <w:widowControl w:val="0"/>
              <w:shd w:val="clear" w:color="auto" w:fill="FFFFFF"/>
              <w:tabs>
                <w:tab w:val="left" w:pos="8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№5-66/2023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 перенесення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дати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відзначення Дня громади в 2023 році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847855">
              <w:rPr>
                <w:color w:val="000000"/>
              </w:rPr>
              <w:t xml:space="preserve">Звіт про виконання фінансового плану </w:t>
            </w:r>
            <w:r w:rsidRPr="00847855">
              <w:t>комунального некомерційного підприємства «</w:t>
            </w:r>
            <w:proofErr w:type="spellStart"/>
            <w:r w:rsidRPr="00847855">
              <w:t>Дунаєвецький</w:t>
            </w:r>
            <w:proofErr w:type="spellEnd"/>
            <w:r w:rsidRPr="00847855">
              <w:t xml:space="preserve"> центр первинної медико-санітарної допомоги» Дунаєвецької міської ради </w:t>
            </w:r>
            <w:r w:rsidRPr="00847855">
              <w:rPr>
                <w:color w:val="000000"/>
              </w:rPr>
              <w:t>за І півріччя 2023 року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>Звіт   про     виконання    фінансового  плану комунального  некомерційного підприємства  Дунаєвецької міської ради  «</w:t>
            </w:r>
            <w:proofErr w:type="spellStart"/>
            <w:r w:rsidRPr="00847855">
              <w:t>Дунаєвецька</w:t>
            </w:r>
            <w:proofErr w:type="spellEnd"/>
            <w:r w:rsidRPr="00847855">
              <w:t xml:space="preserve"> багатопрофільна  лікарня» за  І півріччя 2023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>Про управління комунальним майном Дунаєвецької міської ради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Про оптимізацію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Нестеровецького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ліцею Дунаєвецької міської ради Хмельницької області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 xml:space="preserve">Про розроблення детального плану території за межами населеного пункту </w:t>
            </w:r>
            <w:proofErr w:type="spellStart"/>
            <w:r w:rsidRPr="00847855">
              <w:t>с.Голозубинці</w:t>
            </w:r>
            <w:proofErr w:type="spellEnd"/>
            <w:r w:rsidRPr="00847855">
              <w:t>, Кам’янець-Подільського району, Хмельницької області для зміни цільового призначення земельної ділянки для містобудівних потреб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847855">
              <w:rPr>
                <w:color w:val="000000"/>
                <w:shd w:val="clear" w:color="auto" w:fill="FFFFFF"/>
              </w:rPr>
              <w:t xml:space="preserve">Про розроблення детального плану території частини кварталу вулиць Центральна та Шкільна у с. </w:t>
            </w:r>
            <w:proofErr w:type="spellStart"/>
            <w:r w:rsidRPr="00847855">
              <w:rPr>
                <w:color w:val="000000"/>
                <w:shd w:val="clear" w:color="auto" w:fill="FFFFFF"/>
              </w:rPr>
              <w:t>Лисець</w:t>
            </w:r>
            <w:proofErr w:type="spellEnd"/>
            <w:r w:rsidRPr="00847855">
              <w:rPr>
                <w:color w:val="000000"/>
                <w:shd w:val="clear" w:color="auto" w:fill="FFFFFF"/>
              </w:rPr>
              <w:t xml:space="preserve"> для проведення реконструкції магазину та зміни цільового призначення земельної ділянки по вул. Центральна, 37, с. </w:t>
            </w:r>
            <w:proofErr w:type="spellStart"/>
            <w:r w:rsidRPr="00847855">
              <w:rPr>
                <w:color w:val="000000"/>
                <w:shd w:val="clear" w:color="auto" w:fill="FFFFFF"/>
              </w:rPr>
              <w:t>Лисець</w:t>
            </w:r>
            <w:proofErr w:type="spellEnd"/>
            <w:r w:rsidRPr="00847855">
              <w:rPr>
                <w:color w:val="000000"/>
                <w:shd w:val="clear" w:color="auto" w:fill="FFFFFF"/>
              </w:rPr>
              <w:t>, Кам’янець-Подільського району Хмельницької області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  <w:tab w:val="left" w:pos="4253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припинення права постійного користування земельною ділянкою  управлінню виконавчої дирекції  Фонду соціального страхування  України в Хмельницькій області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  <w:tab w:val="left" w:pos="4253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виділення в  натурі (на місцевості) земельних ділянок громадянам  для  ведення товарного сільськогосподарського виробництва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надання дозволів на розроблення документації із землеустрою щодо  встановлення (відновлення) меж  земельної  ділянки (земельної  частки  (паю)  в  натурі  (на місцевості)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0,0042 га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Матковській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Валентині Станіславівні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0,0151 га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Огородніку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Віктору Олександровичу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проект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та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припинення договору оренди землі, затвердження документації із землеустрою та передачу в оренду земельної ділянки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 документації з нормативної  грошової оцінки земельної ділянки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припинення договору оренди та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передачу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Юкрейн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Тауер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постійне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4153"/>
                <w:tab w:val="left" w:pos="83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затвердження технічної документації  із землеустрою щодо інвентаризації  земельної ділянки та внесення змін до договору  оренди землі №538   від 27.10.2022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проектів землеустрою  щодо  відведення  земельних  ділянок  та передачу   в   оренду  земельних ділянок  акціонерному товариству  «Хмельницькобленерго»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en-US"/>
              </w:rPr>
            </w:pPr>
            <w:r w:rsidRPr="00847855">
              <w:rPr>
                <w:lang w:val="uk-UA"/>
              </w:rPr>
              <w:t xml:space="preserve">Про надання у постійне користування </w:t>
            </w:r>
            <w:proofErr w:type="spellStart"/>
            <w:r w:rsidRPr="00847855">
              <w:rPr>
                <w:lang w:val="uk-UA"/>
              </w:rPr>
              <w:t>Кривчицькому</w:t>
            </w:r>
            <w:proofErr w:type="spellEnd"/>
            <w:r w:rsidRPr="00847855">
              <w:rPr>
                <w:lang w:val="uk-UA"/>
              </w:rPr>
              <w:t xml:space="preserve"> психоневрологічному інтернату земельної ділянки площею 2,3504 га для ведення товарного сільськогосподарського виробництва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надання у постійне користування </w:t>
            </w:r>
            <w:proofErr w:type="spellStart"/>
            <w:r w:rsidRPr="00847855">
              <w:rPr>
                <w:lang w:val="uk-UA"/>
              </w:rPr>
              <w:t>Кривчицькому</w:t>
            </w:r>
            <w:proofErr w:type="spellEnd"/>
            <w:r w:rsidRPr="00847855">
              <w:rPr>
                <w:lang w:val="uk-UA"/>
              </w:rPr>
              <w:t xml:space="preserve"> психоневрологічному інтернату </w:t>
            </w:r>
            <w:r w:rsidRPr="00847855">
              <w:rPr>
                <w:lang w:val="uk-UA"/>
              </w:rPr>
              <w:lastRenderedPageBreak/>
              <w:t>земельної ділянки площею 7,8195 га для ведення товарного сільськогосподарського виробництва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№31-67/2023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</w:t>
            </w:r>
            <w:proofErr w:type="spellStart"/>
            <w:r w:rsidRPr="00847855">
              <w:t>ро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внесення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змін</w:t>
            </w:r>
            <w:proofErr w:type="spellEnd"/>
            <w:r w:rsidRPr="00847855">
              <w:t xml:space="preserve"> до </w:t>
            </w:r>
            <w:proofErr w:type="spellStart"/>
            <w:r w:rsidRPr="00847855">
              <w:t>міського</w:t>
            </w:r>
            <w:proofErr w:type="spellEnd"/>
            <w:r w:rsidRPr="00847855">
              <w:t xml:space="preserve"> бюджету на 2023 </w:t>
            </w:r>
            <w:proofErr w:type="spellStart"/>
            <w:r w:rsidRPr="00847855">
              <w:t>рік</w:t>
            </w:r>
            <w:proofErr w:type="spellEnd"/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депутатів Дунаєвецької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скликання до Кабінету Міністрів України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взаємодії регіонального сервісного центру Головного сервісного центру  МВС в Хмельницькій області (філія ГСЦ МВС) з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міською радою в сфері надання адміністративних послуг населенню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деякі питання з використання складових газорозподільчої системи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№7-68/2023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№8-68/2023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 розгляд  клопотання   товариства  з  обмеженою    відповідальністю «Діалог-2000»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затвердження Програми підтримки Збройних Сил України на 2023 рік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стабілізації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стану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ради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Благоустрій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Дунаєвеччини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» у 2023 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році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71636A" w:rsidRDefault="00011F20" w:rsidP="007E057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зміну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назви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Дунаєвецької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ради</w:t>
            </w:r>
            <w:proofErr w:type="gram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установчих документів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редакції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дострокове розірвання договору оренди нерухомого майна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п’ятдесят першої сесії Дунаєвецької міської ради 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22.12. 2022 р. № 28-51/2022 «Про затвердження структури та загальної чисельності апарату Дунаєвецької міської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2023 рік»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п’ятої сесії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Дунаєвецької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 28.01.2021 р.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 31-5/2021 «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переліку адміністративних послуг, які надаються через управління «Центр надання адміністративних послуг»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Дунаєвецької міської ради у новій редакції»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п’ятдесят другої сесії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 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 від 20.01.2023 р. № 4-52/2023  «Про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списку присяжних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районного суду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загальною площею 2,1586 га за межами населеного пункту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с.Трибухівка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Кам’янець-Подільського району, Хмельницької області для зміни цільового призначення земельної ділянки для розміщення та експлуатації піщаного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кар’єру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847855">
              <w:rPr>
                <w:sz w:val="24"/>
                <w:szCs w:val="24"/>
              </w:rPr>
              <w:t xml:space="preserve">Про затвердження детального плану території земельної ділянки для обґрунтування можливості нового будівництва нежитлового приміщення (корівника) за межами села </w:t>
            </w:r>
            <w:proofErr w:type="spellStart"/>
            <w:r w:rsidRPr="00847855">
              <w:rPr>
                <w:sz w:val="24"/>
                <w:szCs w:val="24"/>
              </w:rPr>
              <w:t>Чаньків</w:t>
            </w:r>
            <w:proofErr w:type="spellEnd"/>
            <w:r w:rsidRPr="00847855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color w:val="000000"/>
              </w:rPr>
            </w:pPr>
            <w:r w:rsidRPr="00847855">
              <w:rPr>
                <w:lang w:val="uk-UA"/>
              </w:rPr>
              <w:t xml:space="preserve">Про припинення договорів оренди землі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847855">
              <w:rPr>
                <w:lang w:val="uk-UA"/>
              </w:rPr>
              <w:t>Про затвердження документації із землеустрою та передачу в оренду земельних ділянок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0,0350 га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Гринчевському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Андрію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Ігоровичу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та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права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47855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 земельної ділянки (земельної  частки  (паю)  в  натурі (на місцевості)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договору оренди земельної ділянки від 29.10.2008 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договору  оренди  земельної ділянки від 11.09.2015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повторний розгляд заяви щодо надання у постійне користування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Кривчицькому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психоневрологічному інтернату земельної ділянки площею 34,5194 га для ведення товарного сільськогосподарського виробництва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 комунальним майном 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№25-69/2023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 xml:space="preserve">Про   внесення   змін   до рішення першої сесії Дунаєвецької міської ради                       </w:t>
            </w:r>
            <w:r w:rsidRPr="00847855">
              <w:rPr>
                <w:sz w:val="24"/>
              </w:rPr>
              <w:t>V</w:t>
            </w:r>
            <w:r w:rsidRPr="00847855">
              <w:rPr>
                <w:sz w:val="24"/>
                <w:lang w:val="uk-UA"/>
              </w:rPr>
              <w:t xml:space="preserve">ІІІ скликання від 02.12.2020 р. № 8-1/2020 «Про затвердження персонального складу та обрання </w:t>
            </w:r>
            <w:r w:rsidRPr="00847855">
              <w:rPr>
                <w:bCs/>
                <w:iCs/>
                <w:sz w:val="24"/>
                <w:lang w:val="uk-UA"/>
              </w:rPr>
              <w:t xml:space="preserve">голів </w:t>
            </w:r>
            <w:r w:rsidRPr="00847855">
              <w:rPr>
                <w:sz w:val="24"/>
                <w:lang w:val="uk-UA"/>
              </w:rPr>
              <w:t xml:space="preserve">постійних комісій Дунаєвецької міської ради </w:t>
            </w:r>
            <w:r w:rsidRPr="00847855">
              <w:rPr>
                <w:sz w:val="24"/>
              </w:rPr>
              <w:t>V</w:t>
            </w:r>
            <w:r w:rsidRPr="00847855">
              <w:rPr>
                <w:sz w:val="24"/>
                <w:lang w:val="uk-UA"/>
              </w:rPr>
              <w:t>ІІ</w:t>
            </w:r>
            <w:r w:rsidRPr="00847855">
              <w:rPr>
                <w:sz w:val="24"/>
                <w:lang w:val="en-US"/>
              </w:rPr>
              <w:t>I</w:t>
            </w:r>
            <w:r w:rsidRPr="00847855">
              <w:rPr>
                <w:sz w:val="24"/>
                <w:lang w:val="uk-UA"/>
              </w:rPr>
              <w:t xml:space="preserve"> скликання»</w:t>
            </w:r>
          </w:p>
        </w:tc>
      </w:tr>
      <w:tr w:rsidR="00011F20" w:rsidRPr="004E3CE4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збільшення статутного капіталу та затвердження Статуту комунального підприємства Дунаєвецької міської ради «Благоустрій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у новій редакції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 комунальним майном 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надання дозволу на списання основних засобів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 затвердження  технічної документації із землеустрою щодо інвентаризації земель та  передачу  в оренду  земельних  ділянок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lang w:val="uk-UA"/>
              </w:rPr>
            </w:pPr>
            <w:r w:rsidRPr="00847855">
              <w:rPr>
                <w:lang w:val="uk-UA"/>
              </w:rPr>
              <w:t>Про  припинення  договору  оренди  землі та передачу  в  оренду земельної ділянки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847855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та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права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проекту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щодо відведення земельної ділянки та зміну цільового призначення земельної ділянки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зміну цільового призначення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в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постійне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ділянки сільськогосподарського призначення площею 5,5292 га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Матвеєву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Володимиру Михайловичу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сільськогосподарського призначення  площею 18,9620 га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Матвеєву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Володимиру Михайловичу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документації із нормативної грошової                  оцінки земельної ділянки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color w:val="000000"/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 xml:space="preserve">Про розгляд листа щодо надання у постійне користування </w:t>
            </w:r>
            <w:proofErr w:type="spellStart"/>
            <w:r w:rsidRPr="00847855">
              <w:rPr>
                <w:sz w:val="24"/>
                <w:lang w:val="uk-UA"/>
              </w:rPr>
              <w:t>Кривчицькому</w:t>
            </w:r>
            <w:proofErr w:type="spellEnd"/>
            <w:r w:rsidRPr="00847855">
              <w:rPr>
                <w:sz w:val="24"/>
                <w:lang w:val="uk-UA"/>
              </w:rPr>
              <w:t xml:space="preserve"> психоневрологічному інтернату земельних ділянок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№24-70/2023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матеріальної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допомоги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  про     виконання    фінансового  плану комунального  некомерційного підприємства Дунаєвецької міської ради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    за 9 місяців 2023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фінансового плану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комунального некомерційного підприємства  Дунаєвецької   міської  ради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багатопрофільна  лікарня»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 2023 рік  в новій редакції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№4-71/2023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Звіт про виконання фінансового плану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некомерційного підприємства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 9 місяців 2023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№7-71/2023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 комунальним майном 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№8-71/2023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rStyle w:val="rvts6"/>
                <w:lang w:val="uk-UA"/>
              </w:rPr>
              <w:t xml:space="preserve">Про внесення змін до Переліку </w:t>
            </w:r>
            <w:r w:rsidRPr="00847855">
              <w:rPr>
                <w:lang w:val="uk-UA"/>
              </w:rPr>
              <w:t xml:space="preserve">об’єктів Дунаєвецької міської ради, що підлягають приватизації, включивши об’єкт: нежитлова будівля  за </w:t>
            </w:r>
            <w:proofErr w:type="spellStart"/>
            <w:r w:rsidRPr="00847855">
              <w:rPr>
                <w:lang w:val="uk-UA"/>
              </w:rPr>
              <w:t>адресою</w:t>
            </w:r>
            <w:proofErr w:type="spellEnd"/>
            <w:r w:rsidRPr="00847855">
              <w:rPr>
                <w:lang w:val="uk-UA"/>
              </w:rPr>
              <w:t xml:space="preserve"> вул. Широка, 78   с. </w:t>
            </w:r>
            <w:proofErr w:type="spellStart"/>
            <w:r w:rsidRPr="00847855">
              <w:rPr>
                <w:lang w:val="uk-UA"/>
              </w:rPr>
              <w:t>Нестерівці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№9-71/2023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rStyle w:val="rvts6"/>
                <w:lang w:val="uk-UA"/>
              </w:rPr>
              <w:t xml:space="preserve">Про внесення змін до Переліку </w:t>
            </w:r>
            <w:r w:rsidRPr="00847855">
              <w:rPr>
                <w:lang w:val="uk-UA"/>
              </w:rPr>
              <w:t xml:space="preserve">об’єктів Дунаєвецької міської ради, що підлягають приватизації, включивши об’єкт: нежитлова будівля гаражів  за </w:t>
            </w:r>
            <w:proofErr w:type="spellStart"/>
            <w:r w:rsidRPr="00847855">
              <w:rPr>
                <w:lang w:val="uk-UA"/>
              </w:rPr>
              <w:t>адресою</w:t>
            </w:r>
            <w:proofErr w:type="spellEnd"/>
            <w:r w:rsidRPr="00847855">
              <w:rPr>
                <w:lang w:val="uk-UA"/>
              </w:rPr>
              <w:t xml:space="preserve"> вул. Соборна, 1-А/2 м. Дунаївці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bCs/>
                <w:iCs/>
                <w:bdr w:val="none" w:sz="0" w:space="0" w:color="auto" w:frame="1"/>
                <w:lang w:val="uk-UA" w:eastAsia="uk-UA"/>
              </w:rPr>
            </w:pP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Про</w:t>
            </w:r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внесення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змін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 xml:space="preserve"> </w:t>
            </w:r>
            <w:proofErr w:type="gram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до</w:t>
            </w:r>
            <w:proofErr w:type="gram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договору</w:t>
            </w:r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оренди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комунального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майна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bCs/>
                <w:sz w:val="24"/>
                <w:lang w:val="uk-UA" w:eastAsia="ar-SA"/>
              </w:rPr>
            </w:pPr>
            <w:r w:rsidRPr="00847855">
              <w:rPr>
                <w:sz w:val="24"/>
                <w:lang w:val="uk-UA"/>
              </w:rPr>
              <w:t xml:space="preserve">Про   внесення   змін   до рішення п’ятдесят першої сесії  Дунаєвецької міської ради </w:t>
            </w:r>
            <w:r w:rsidRPr="00847855">
              <w:rPr>
                <w:sz w:val="24"/>
              </w:rPr>
              <w:t>V</w:t>
            </w:r>
            <w:r w:rsidRPr="00847855">
              <w:rPr>
                <w:sz w:val="24"/>
                <w:lang w:val="uk-UA"/>
              </w:rPr>
              <w:t>ІІІ скликання від 22.12.2022 р. №</w:t>
            </w:r>
            <w:r w:rsidRPr="00847855">
              <w:rPr>
                <w:sz w:val="24"/>
              </w:rPr>
              <w:t> </w:t>
            </w:r>
            <w:r w:rsidRPr="00847855">
              <w:rPr>
                <w:sz w:val="24"/>
                <w:lang w:val="uk-UA"/>
              </w:rPr>
              <w:t>17-51/2022 «</w:t>
            </w:r>
            <w:r w:rsidRPr="00847855">
              <w:rPr>
                <w:bCs/>
                <w:sz w:val="24"/>
                <w:lang w:val="uk-UA" w:eastAsia="ar-SA"/>
              </w:rPr>
              <w:t>Про    затвердження   граничної  штатної чисельності працівників управління культури, туризму та  інформації Дунаєвецької міської  ради, установ та закладів,  підпорядкованих управлінню на 2023 рік»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визначення уповноваженого органу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частини кварталу вулиць Подільська та Героїв Визволителів у селі Мала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можливості переведення нежитлової будівлі у житлову та зміни цільового призначення земельної ділянки за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   вул. Подільська, 37, с. Мала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Кам’янець-Подільського району Хмельницької області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припинення права постійного користування земельною ділянкою та реєстрацію права комунальної власності на земельну ділянку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>Про затвердження проекту землеустрою  щодо  відведення  земельної  ділянки  та передачу в оренду земельної ділянки  акціонерному товариству «Хмельницькобленерго»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 xml:space="preserve">Про  затвердження  проекту землеустрою щодо відведення земельної ділянки  та передачу  в оренду  земельної  ділянки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№20-71/2023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>Про  затвердження  технічної документації із землеустрою щодо інвентаризації земель, припинення договору оренди землі та  передачу в оренду  земельної  ділянки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1-71/2023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№22-71/2023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в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№23-71/2023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комунальної    власності на  земельні ділянки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№24-71/2023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 xml:space="preserve">Про внесення змін до договору оренди земельної ділянки  № </w:t>
            </w:r>
            <w:r w:rsidRPr="00847855">
              <w:rPr>
                <w:bCs/>
                <w:lang w:val="uk-UA"/>
              </w:rPr>
              <w:t xml:space="preserve">311 від </w:t>
            </w:r>
            <w:r w:rsidRPr="00847855">
              <w:rPr>
                <w:lang w:val="uk-UA"/>
              </w:rPr>
              <w:t>19.09.2008 року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№25-71/2023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№26-71/2023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надання   дозволів    на  розроблення  документації із землеустрою щодо  встановлення (відновлення) меж  земельної ділянки (земельної  частки  (паю)  в  натурі (на місцевості)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№27-71/2023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№28-71/2023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0110 га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Кардашу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Михайловичу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№29-71/2023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2963 га фермерському господарству «ЛЮБИСТОК»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№30-71/2023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0366 га Швець Людмилі Феліксівні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1-71/2023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сільськогосподарського призначення  площею 13,1448 га 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с.Миньківці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Куровському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Миколі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Тадеушовичу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№32-71/2023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продаж  земельної  ділянки  сільськогосподарського  призначення  площею 18,6295 га за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с.Сивороги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Куровському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Броніславу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Тадеушовичу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№33-71/2023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ділянки  сільськогосподарського    призначення  площею 12,5976 га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с.Сивороги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Куровському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Броніславу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Тадеушовичу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№34-71/2023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№35-71/2023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t xml:space="preserve">Про </w:t>
            </w:r>
            <w:proofErr w:type="spellStart"/>
            <w:r w:rsidRPr="00847855">
              <w:t>надання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згоди</w:t>
            </w:r>
            <w:proofErr w:type="spellEnd"/>
            <w:r w:rsidRPr="00847855">
              <w:t xml:space="preserve"> на передачу</w:t>
            </w:r>
            <w:r w:rsidRPr="00847855">
              <w:rPr>
                <w:lang w:val="uk-UA"/>
              </w:rPr>
              <w:t xml:space="preserve"> земельних ділянок в суборенду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№36-71/2023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</w:pPr>
            <w:r w:rsidRPr="00847855">
              <w:rPr>
                <w:lang w:val="uk-UA"/>
              </w:rPr>
              <w:t xml:space="preserve">Про розгляд клопотання </w:t>
            </w:r>
            <w:proofErr w:type="spellStart"/>
            <w:r w:rsidRPr="00847855">
              <w:rPr>
                <w:lang w:val="uk-UA"/>
              </w:rPr>
              <w:t>Маківської</w:t>
            </w:r>
            <w:proofErr w:type="spellEnd"/>
            <w:r w:rsidRPr="00847855">
              <w:rPr>
                <w:lang w:val="uk-UA"/>
              </w:rPr>
              <w:t xml:space="preserve"> сільської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№37-71/2023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розгляд клопотання </w:t>
            </w:r>
            <w:proofErr w:type="spellStart"/>
            <w:r w:rsidRPr="00847855">
              <w:rPr>
                <w:lang w:val="uk-UA"/>
              </w:rPr>
              <w:t>Кривчицького</w:t>
            </w:r>
            <w:proofErr w:type="spellEnd"/>
            <w:r w:rsidRPr="00847855">
              <w:rPr>
                <w:lang w:val="uk-UA"/>
              </w:rPr>
              <w:t xml:space="preserve"> психоневрологічного інтернату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№3-72/2023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№5-72/2023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1"/>
              <w:outlineLvl w:val="0"/>
              <w:rPr>
                <w:sz w:val="24"/>
              </w:rPr>
            </w:pPr>
            <w:r w:rsidRPr="00847855">
              <w:rPr>
                <w:color w:val="000000"/>
                <w:sz w:val="24"/>
              </w:rPr>
              <w:t>Про надання згоди на безоплатне прийняття в комунальну власність Дунаєвецької територіальної громади в особі Дунаєвецької міської ради майна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№6-72/2023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0126 га Городецькому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Владиславу Володимировичу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№7-72/2023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0052 га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Заяцю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Олександру Васильовичу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№8-72/2023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 ділянки  сільськогосподарського призначення площею 30,4041 га 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с.Зеленче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Мартинюку Тарасу Михайловичу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rStyle w:val="rvts6"/>
                <w:color w:val="000000"/>
                <w:lang w:val="uk-UA"/>
              </w:rPr>
              <w:t>Про затвердження складу аукціонної комісії для продажу об’єкта приватизації  комунальної  власності Дунаєвецької міської ради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№4-73/2023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вартості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bCs/>
                <w:lang w:val="uk-UA"/>
              </w:rPr>
            </w:pPr>
            <w:r w:rsidRPr="00847855">
              <w:rPr>
                <w:lang w:val="uk-UA"/>
              </w:rPr>
              <w:t>Про затвердження проекту землеустрою щодо  відведення  земельних ділянок  та передачу   в оренду земельних ділянок акціонерному товариству  «Хмельницькобленерго»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комунальної          власності на земельні ділянки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</w:pPr>
            <w:r w:rsidRPr="00847855">
              <w:rPr>
                <w:lang w:val="uk-UA"/>
              </w:rPr>
              <w:t>Про надання дозволів  на  розроблення  документації із землеустрою щодо  встановлення (відновлення) меж  земельної  ділянки (земельної  частки  (паю)  в  натурі  (на місцевості)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№19-73/2023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 </w:t>
            </w:r>
          </w:p>
        </w:tc>
      </w:tr>
      <w:tr w:rsidR="00011F20" w:rsidRPr="00847855" w:rsidTr="00011F20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0-73/2023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проекту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відведення земельної ділянки та зміну цільового призначення земельної ділянки</w:t>
            </w:r>
          </w:p>
        </w:tc>
      </w:tr>
    </w:tbl>
    <w:p w:rsidR="00FC2D7C" w:rsidRPr="00011F20" w:rsidRDefault="00FC2D7C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41E" w:rsidRPr="00D827AD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Секретар міської ради                                                               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E5641E" w:rsidRPr="00D827AD" w:rsidSect="00BC5D57">
      <w:pgSz w:w="15840" w:h="12240" w:orient="landscape" w:code="1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A3A93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BC7629"/>
    <w:multiLevelType w:val="hybridMultilevel"/>
    <w:tmpl w:val="2014EC48"/>
    <w:lvl w:ilvl="0" w:tplc="F1D2A42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2F6500"/>
    <w:multiLevelType w:val="hybridMultilevel"/>
    <w:tmpl w:val="DE527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E0B70"/>
    <w:multiLevelType w:val="hybridMultilevel"/>
    <w:tmpl w:val="FA9A9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7E"/>
    <w:rsid w:val="000024B8"/>
    <w:rsid w:val="0000577B"/>
    <w:rsid w:val="00011F20"/>
    <w:rsid w:val="000144C7"/>
    <w:rsid w:val="0001673B"/>
    <w:rsid w:val="00020223"/>
    <w:rsid w:val="00023BBA"/>
    <w:rsid w:val="00024710"/>
    <w:rsid w:val="00042B81"/>
    <w:rsid w:val="000448E5"/>
    <w:rsid w:val="00057B26"/>
    <w:rsid w:val="000708CC"/>
    <w:rsid w:val="00070BCF"/>
    <w:rsid w:val="000762F2"/>
    <w:rsid w:val="00076B0A"/>
    <w:rsid w:val="00076F30"/>
    <w:rsid w:val="000839EF"/>
    <w:rsid w:val="00096962"/>
    <w:rsid w:val="000A495E"/>
    <w:rsid w:val="000A5E98"/>
    <w:rsid w:val="000A6F84"/>
    <w:rsid w:val="000B53CF"/>
    <w:rsid w:val="000C2F90"/>
    <w:rsid w:val="000C6358"/>
    <w:rsid w:val="000D0BAA"/>
    <w:rsid w:val="000D1150"/>
    <w:rsid w:val="000D24E3"/>
    <w:rsid w:val="000E05C3"/>
    <w:rsid w:val="000E637F"/>
    <w:rsid w:val="000E6D82"/>
    <w:rsid w:val="000F0BF6"/>
    <w:rsid w:val="000F176D"/>
    <w:rsid w:val="000F4C60"/>
    <w:rsid w:val="00105995"/>
    <w:rsid w:val="00112AB4"/>
    <w:rsid w:val="00121DE8"/>
    <w:rsid w:val="001314F9"/>
    <w:rsid w:val="00133B12"/>
    <w:rsid w:val="001349F5"/>
    <w:rsid w:val="00135764"/>
    <w:rsid w:val="00140B3E"/>
    <w:rsid w:val="00140C0F"/>
    <w:rsid w:val="001415FE"/>
    <w:rsid w:val="00141A0D"/>
    <w:rsid w:val="00142651"/>
    <w:rsid w:val="00143E07"/>
    <w:rsid w:val="0014785A"/>
    <w:rsid w:val="00162675"/>
    <w:rsid w:val="00162A7A"/>
    <w:rsid w:val="00173820"/>
    <w:rsid w:val="001758A7"/>
    <w:rsid w:val="00176A59"/>
    <w:rsid w:val="00180105"/>
    <w:rsid w:val="001818F7"/>
    <w:rsid w:val="001844BB"/>
    <w:rsid w:val="001846D1"/>
    <w:rsid w:val="00187B1E"/>
    <w:rsid w:val="001939A4"/>
    <w:rsid w:val="001A0897"/>
    <w:rsid w:val="001A6570"/>
    <w:rsid w:val="001B13F3"/>
    <w:rsid w:val="001B2BBC"/>
    <w:rsid w:val="001B7516"/>
    <w:rsid w:val="001D6AA5"/>
    <w:rsid w:val="001D72EF"/>
    <w:rsid w:val="001F22D0"/>
    <w:rsid w:val="001F5592"/>
    <w:rsid w:val="00211015"/>
    <w:rsid w:val="00214C6D"/>
    <w:rsid w:val="00226E42"/>
    <w:rsid w:val="0022742D"/>
    <w:rsid w:val="00235E8F"/>
    <w:rsid w:val="00235F0B"/>
    <w:rsid w:val="002511F3"/>
    <w:rsid w:val="002579B0"/>
    <w:rsid w:val="0026320F"/>
    <w:rsid w:val="002634EE"/>
    <w:rsid w:val="00263675"/>
    <w:rsid w:val="00267785"/>
    <w:rsid w:val="00293F9D"/>
    <w:rsid w:val="002A07BE"/>
    <w:rsid w:val="002B5A21"/>
    <w:rsid w:val="002B6CBB"/>
    <w:rsid w:val="002C0011"/>
    <w:rsid w:val="002C172E"/>
    <w:rsid w:val="002C4B80"/>
    <w:rsid w:val="002C70C3"/>
    <w:rsid w:val="002C76CC"/>
    <w:rsid w:val="002E1074"/>
    <w:rsid w:val="002F0ECB"/>
    <w:rsid w:val="002F230D"/>
    <w:rsid w:val="002F4921"/>
    <w:rsid w:val="00300874"/>
    <w:rsid w:val="003020B5"/>
    <w:rsid w:val="00312CD1"/>
    <w:rsid w:val="00322F8E"/>
    <w:rsid w:val="00332BD3"/>
    <w:rsid w:val="003511F5"/>
    <w:rsid w:val="003532CA"/>
    <w:rsid w:val="00362A88"/>
    <w:rsid w:val="003659AA"/>
    <w:rsid w:val="003671DD"/>
    <w:rsid w:val="003768C0"/>
    <w:rsid w:val="00380B38"/>
    <w:rsid w:val="00381DBF"/>
    <w:rsid w:val="00384ACC"/>
    <w:rsid w:val="00387DBF"/>
    <w:rsid w:val="00394831"/>
    <w:rsid w:val="003A01CA"/>
    <w:rsid w:val="003A381B"/>
    <w:rsid w:val="003A4F96"/>
    <w:rsid w:val="003B3E83"/>
    <w:rsid w:val="003B6A69"/>
    <w:rsid w:val="003C5543"/>
    <w:rsid w:val="003D0298"/>
    <w:rsid w:val="003D6148"/>
    <w:rsid w:val="003D78C9"/>
    <w:rsid w:val="003E04F0"/>
    <w:rsid w:val="003E54F7"/>
    <w:rsid w:val="003F22A4"/>
    <w:rsid w:val="003F2F0F"/>
    <w:rsid w:val="003F31F2"/>
    <w:rsid w:val="004045F2"/>
    <w:rsid w:val="00404A01"/>
    <w:rsid w:val="00407A29"/>
    <w:rsid w:val="004128E8"/>
    <w:rsid w:val="00416D13"/>
    <w:rsid w:val="004251A1"/>
    <w:rsid w:val="00437642"/>
    <w:rsid w:val="0043771E"/>
    <w:rsid w:val="00442921"/>
    <w:rsid w:val="0044491A"/>
    <w:rsid w:val="00487D26"/>
    <w:rsid w:val="0049020A"/>
    <w:rsid w:val="004912AA"/>
    <w:rsid w:val="00493003"/>
    <w:rsid w:val="004A74FB"/>
    <w:rsid w:val="004B1B88"/>
    <w:rsid w:val="004B5EBC"/>
    <w:rsid w:val="004B6E4D"/>
    <w:rsid w:val="004E3C00"/>
    <w:rsid w:val="004E3CE4"/>
    <w:rsid w:val="004E6EE1"/>
    <w:rsid w:val="004E70E6"/>
    <w:rsid w:val="004F1BA8"/>
    <w:rsid w:val="004F5C06"/>
    <w:rsid w:val="00507725"/>
    <w:rsid w:val="00510844"/>
    <w:rsid w:val="0051795F"/>
    <w:rsid w:val="00524BE9"/>
    <w:rsid w:val="00530903"/>
    <w:rsid w:val="00537F23"/>
    <w:rsid w:val="005401E2"/>
    <w:rsid w:val="00540DE6"/>
    <w:rsid w:val="0054233B"/>
    <w:rsid w:val="00543A38"/>
    <w:rsid w:val="00546EA6"/>
    <w:rsid w:val="00550C81"/>
    <w:rsid w:val="00561467"/>
    <w:rsid w:val="00570308"/>
    <w:rsid w:val="005769FD"/>
    <w:rsid w:val="00594351"/>
    <w:rsid w:val="005A121E"/>
    <w:rsid w:val="005B6B51"/>
    <w:rsid w:val="005D4BD8"/>
    <w:rsid w:val="005F4F8A"/>
    <w:rsid w:val="005F6BF6"/>
    <w:rsid w:val="0060025F"/>
    <w:rsid w:val="006063FC"/>
    <w:rsid w:val="00607ED3"/>
    <w:rsid w:val="0061130F"/>
    <w:rsid w:val="00612ED3"/>
    <w:rsid w:val="00614B4B"/>
    <w:rsid w:val="00617131"/>
    <w:rsid w:val="00621DAD"/>
    <w:rsid w:val="006226E2"/>
    <w:rsid w:val="00623595"/>
    <w:rsid w:val="00627539"/>
    <w:rsid w:val="00627AE3"/>
    <w:rsid w:val="00631552"/>
    <w:rsid w:val="0063257E"/>
    <w:rsid w:val="00635387"/>
    <w:rsid w:val="00646580"/>
    <w:rsid w:val="00654383"/>
    <w:rsid w:val="00667F11"/>
    <w:rsid w:val="00674FF7"/>
    <w:rsid w:val="00683C39"/>
    <w:rsid w:val="006873D2"/>
    <w:rsid w:val="00690254"/>
    <w:rsid w:val="006976AD"/>
    <w:rsid w:val="006A0D7A"/>
    <w:rsid w:val="006A0F86"/>
    <w:rsid w:val="006B1401"/>
    <w:rsid w:val="006B2749"/>
    <w:rsid w:val="006D28A5"/>
    <w:rsid w:val="006D343E"/>
    <w:rsid w:val="006F258D"/>
    <w:rsid w:val="006F548D"/>
    <w:rsid w:val="006F6CDB"/>
    <w:rsid w:val="006F72F2"/>
    <w:rsid w:val="007003B3"/>
    <w:rsid w:val="00700BC6"/>
    <w:rsid w:val="007027CB"/>
    <w:rsid w:val="00702F05"/>
    <w:rsid w:val="007111FA"/>
    <w:rsid w:val="00713586"/>
    <w:rsid w:val="00715960"/>
    <w:rsid w:val="00716517"/>
    <w:rsid w:val="007211CE"/>
    <w:rsid w:val="00721CC0"/>
    <w:rsid w:val="007229E8"/>
    <w:rsid w:val="00722F56"/>
    <w:rsid w:val="00723B76"/>
    <w:rsid w:val="007241E9"/>
    <w:rsid w:val="00735AFF"/>
    <w:rsid w:val="0074492C"/>
    <w:rsid w:val="00754384"/>
    <w:rsid w:val="00756075"/>
    <w:rsid w:val="00762414"/>
    <w:rsid w:val="00766874"/>
    <w:rsid w:val="00767184"/>
    <w:rsid w:val="007673B1"/>
    <w:rsid w:val="00771816"/>
    <w:rsid w:val="00787395"/>
    <w:rsid w:val="0079513C"/>
    <w:rsid w:val="007A5068"/>
    <w:rsid w:val="007A50DC"/>
    <w:rsid w:val="007B0F81"/>
    <w:rsid w:val="007B106C"/>
    <w:rsid w:val="007B48A6"/>
    <w:rsid w:val="007B5D04"/>
    <w:rsid w:val="007C1F4D"/>
    <w:rsid w:val="007C4943"/>
    <w:rsid w:val="007D10FE"/>
    <w:rsid w:val="007D66DE"/>
    <w:rsid w:val="007E6D09"/>
    <w:rsid w:val="007F1A3F"/>
    <w:rsid w:val="007F645B"/>
    <w:rsid w:val="00800CCD"/>
    <w:rsid w:val="00804547"/>
    <w:rsid w:val="00805B22"/>
    <w:rsid w:val="00815B9B"/>
    <w:rsid w:val="00816CA9"/>
    <w:rsid w:val="00821D25"/>
    <w:rsid w:val="00840292"/>
    <w:rsid w:val="008404B6"/>
    <w:rsid w:val="008446AA"/>
    <w:rsid w:val="00846313"/>
    <w:rsid w:val="00850AF0"/>
    <w:rsid w:val="0085390B"/>
    <w:rsid w:val="008609B8"/>
    <w:rsid w:val="008618C3"/>
    <w:rsid w:val="0086552E"/>
    <w:rsid w:val="00873325"/>
    <w:rsid w:val="00873EEC"/>
    <w:rsid w:val="00892926"/>
    <w:rsid w:val="008B2B43"/>
    <w:rsid w:val="008B510C"/>
    <w:rsid w:val="008B7691"/>
    <w:rsid w:val="008C4FAF"/>
    <w:rsid w:val="008D3AF0"/>
    <w:rsid w:val="008F0E6A"/>
    <w:rsid w:val="008F0F7C"/>
    <w:rsid w:val="008F75DF"/>
    <w:rsid w:val="00902C24"/>
    <w:rsid w:val="009066AB"/>
    <w:rsid w:val="00907952"/>
    <w:rsid w:val="0091669A"/>
    <w:rsid w:val="00930252"/>
    <w:rsid w:val="009365BD"/>
    <w:rsid w:val="00936A00"/>
    <w:rsid w:val="00952C66"/>
    <w:rsid w:val="00954DBF"/>
    <w:rsid w:val="009553A9"/>
    <w:rsid w:val="00955BF3"/>
    <w:rsid w:val="00956404"/>
    <w:rsid w:val="00961543"/>
    <w:rsid w:val="00963D45"/>
    <w:rsid w:val="0099029C"/>
    <w:rsid w:val="009A51A4"/>
    <w:rsid w:val="009B1616"/>
    <w:rsid w:val="009B4EC4"/>
    <w:rsid w:val="009B5F77"/>
    <w:rsid w:val="009C01E0"/>
    <w:rsid w:val="009C4DC3"/>
    <w:rsid w:val="009D02A1"/>
    <w:rsid w:val="009D0CE6"/>
    <w:rsid w:val="009D0F66"/>
    <w:rsid w:val="009D23D9"/>
    <w:rsid w:val="009D31A4"/>
    <w:rsid w:val="009E07F8"/>
    <w:rsid w:val="009F2B7D"/>
    <w:rsid w:val="00A009D6"/>
    <w:rsid w:val="00A06AE6"/>
    <w:rsid w:val="00A1601E"/>
    <w:rsid w:val="00A26F09"/>
    <w:rsid w:val="00A36EF7"/>
    <w:rsid w:val="00A37A6B"/>
    <w:rsid w:val="00A539A2"/>
    <w:rsid w:val="00A5734A"/>
    <w:rsid w:val="00A60D9C"/>
    <w:rsid w:val="00A63E36"/>
    <w:rsid w:val="00A63E8D"/>
    <w:rsid w:val="00A67780"/>
    <w:rsid w:val="00A715C1"/>
    <w:rsid w:val="00A71B99"/>
    <w:rsid w:val="00A7229A"/>
    <w:rsid w:val="00A745D7"/>
    <w:rsid w:val="00A80BE5"/>
    <w:rsid w:val="00A87F3C"/>
    <w:rsid w:val="00A94733"/>
    <w:rsid w:val="00A9525A"/>
    <w:rsid w:val="00AB582A"/>
    <w:rsid w:val="00AB6B6D"/>
    <w:rsid w:val="00AC7F02"/>
    <w:rsid w:val="00AD1918"/>
    <w:rsid w:val="00AE7932"/>
    <w:rsid w:val="00AF1B56"/>
    <w:rsid w:val="00AF3D3B"/>
    <w:rsid w:val="00B0330F"/>
    <w:rsid w:val="00B06894"/>
    <w:rsid w:val="00B07018"/>
    <w:rsid w:val="00B07B11"/>
    <w:rsid w:val="00B22182"/>
    <w:rsid w:val="00B23FE6"/>
    <w:rsid w:val="00B2404B"/>
    <w:rsid w:val="00B26F44"/>
    <w:rsid w:val="00B271A1"/>
    <w:rsid w:val="00B302EA"/>
    <w:rsid w:val="00B377B6"/>
    <w:rsid w:val="00B417E7"/>
    <w:rsid w:val="00B459B6"/>
    <w:rsid w:val="00B53A7D"/>
    <w:rsid w:val="00B54F7D"/>
    <w:rsid w:val="00B560D8"/>
    <w:rsid w:val="00B56DB4"/>
    <w:rsid w:val="00B60AC6"/>
    <w:rsid w:val="00B678FD"/>
    <w:rsid w:val="00B719EC"/>
    <w:rsid w:val="00B71FDB"/>
    <w:rsid w:val="00B72358"/>
    <w:rsid w:val="00B87FB3"/>
    <w:rsid w:val="00BA1330"/>
    <w:rsid w:val="00BA136F"/>
    <w:rsid w:val="00BA441D"/>
    <w:rsid w:val="00BA72ED"/>
    <w:rsid w:val="00BB0578"/>
    <w:rsid w:val="00BB2840"/>
    <w:rsid w:val="00BC5D57"/>
    <w:rsid w:val="00BC73C3"/>
    <w:rsid w:val="00BE0717"/>
    <w:rsid w:val="00BE18BF"/>
    <w:rsid w:val="00BE3C5C"/>
    <w:rsid w:val="00BE61E4"/>
    <w:rsid w:val="00BF2BBC"/>
    <w:rsid w:val="00BF2FE9"/>
    <w:rsid w:val="00BF674C"/>
    <w:rsid w:val="00C0765F"/>
    <w:rsid w:val="00C07CBB"/>
    <w:rsid w:val="00C14349"/>
    <w:rsid w:val="00C24D3C"/>
    <w:rsid w:val="00C368BC"/>
    <w:rsid w:val="00C3763D"/>
    <w:rsid w:val="00C42CE9"/>
    <w:rsid w:val="00C4380A"/>
    <w:rsid w:val="00C4399A"/>
    <w:rsid w:val="00C81C55"/>
    <w:rsid w:val="00C822C9"/>
    <w:rsid w:val="00C93CA9"/>
    <w:rsid w:val="00CA24A9"/>
    <w:rsid w:val="00CA5235"/>
    <w:rsid w:val="00CB1D62"/>
    <w:rsid w:val="00CB3920"/>
    <w:rsid w:val="00CB6765"/>
    <w:rsid w:val="00CC03AB"/>
    <w:rsid w:val="00CC14A1"/>
    <w:rsid w:val="00CC34CD"/>
    <w:rsid w:val="00CD14F5"/>
    <w:rsid w:val="00CE42E4"/>
    <w:rsid w:val="00CE4337"/>
    <w:rsid w:val="00CF001C"/>
    <w:rsid w:val="00D02710"/>
    <w:rsid w:val="00D04D20"/>
    <w:rsid w:val="00D13235"/>
    <w:rsid w:val="00D13A77"/>
    <w:rsid w:val="00D16C9A"/>
    <w:rsid w:val="00D21DA9"/>
    <w:rsid w:val="00D24813"/>
    <w:rsid w:val="00D354E8"/>
    <w:rsid w:val="00D4133F"/>
    <w:rsid w:val="00D5045B"/>
    <w:rsid w:val="00D55103"/>
    <w:rsid w:val="00D5795B"/>
    <w:rsid w:val="00D6209F"/>
    <w:rsid w:val="00D71C52"/>
    <w:rsid w:val="00D75F40"/>
    <w:rsid w:val="00D76EFC"/>
    <w:rsid w:val="00D827AD"/>
    <w:rsid w:val="00D928F9"/>
    <w:rsid w:val="00D973FB"/>
    <w:rsid w:val="00DA013B"/>
    <w:rsid w:val="00DA0EEF"/>
    <w:rsid w:val="00DA5CB4"/>
    <w:rsid w:val="00DB02FD"/>
    <w:rsid w:val="00DC6850"/>
    <w:rsid w:val="00DE2D61"/>
    <w:rsid w:val="00DE462D"/>
    <w:rsid w:val="00DE5097"/>
    <w:rsid w:val="00DF489D"/>
    <w:rsid w:val="00E0592B"/>
    <w:rsid w:val="00E0671B"/>
    <w:rsid w:val="00E1549D"/>
    <w:rsid w:val="00E1586D"/>
    <w:rsid w:val="00E2503D"/>
    <w:rsid w:val="00E2637C"/>
    <w:rsid w:val="00E32CD8"/>
    <w:rsid w:val="00E41935"/>
    <w:rsid w:val="00E4411B"/>
    <w:rsid w:val="00E4683A"/>
    <w:rsid w:val="00E51467"/>
    <w:rsid w:val="00E5641E"/>
    <w:rsid w:val="00E637BE"/>
    <w:rsid w:val="00E65CED"/>
    <w:rsid w:val="00E71D21"/>
    <w:rsid w:val="00E730D8"/>
    <w:rsid w:val="00E820B1"/>
    <w:rsid w:val="00E84339"/>
    <w:rsid w:val="00E94BF2"/>
    <w:rsid w:val="00EA1B6A"/>
    <w:rsid w:val="00EA6EF7"/>
    <w:rsid w:val="00EB16F7"/>
    <w:rsid w:val="00EB5D9C"/>
    <w:rsid w:val="00EC4E7E"/>
    <w:rsid w:val="00EC7C05"/>
    <w:rsid w:val="00ED2D09"/>
    <w:rsid w:val="00EE7220"/>
    <w:rsid w:val="00EF1969"/>
    <w:rsid w:val="00EF21B7"/>
    <w:rsid w:val="00EF7B0E"/>
    <w:rsid w:val="00F0111A"/>
    <w:rsid w:val="00F0209D"/>
    <w:rsid w:val="00F11EE4"/>
    <w:rsid w:val="00F12114"/>
    <w:rsid w:val="00F32A90"/>
    <w:rsid w:val="00F32BDB"/>
    <w:rsid w:val="00F4402D"/>
    <w:rsid w:val="00F44423"/>
    <w:rsid w:val="00F46493"/>
    <w:rsid w:val="00F529B2"/>
    <w:rsid w:val="00F602CA"/>
    <w:rsid w:val="00F604D4"/>
    <w:rsid w:val="00F6225D"/>
    <w:rsid w:val="00F643E7"/>
    <w:rsid w:val="00F657BA"/>
    <w:rsid w:val="00F65B9C"/>
    <w:rsid w:val="00F75079"/>
    <w:rsid w:val="00F80B1B"/>
    <w:rsid w:val="00F8411B"/>
    <w:rsid w:val="00F86D04"/>
    <w:rsid w:val="00F8744B"/>
    <w:rsid w:val="00F90289"/>
    <w:rsid w:val="00F94CCE"/>
    <w:rsid w:val="00F95F4F"/>
    <w:rsid w:val="00FA0710"/>
    <w:rsid w:val="00FA1C98"/>
    <w:rsid w:val="00FA1CE2"/>
    <w:rsid w:val="00FA5759"/>
    <w:rsid w:val="00FB1168"/>
    <w:rsid w:val="00FB27CD"/>
    <w:rsid w:val="00FB6853"/>
    <w:rsid w:val="00FB6A55"/>
    <w:rsid w:val="00FC1CDB"/>
    <w:rsid w:val="00FC2D7C"/>
    <w:rsid w:val="00FC3095"/>
    <w:rsid w:val="00FC3E20"/>
    <w:rsid w:val="00FD19BD"/>
    <w:rsid w:val="00FE0619"/>
    <w:rsid w:val="00FE28B8"/>
    <w:rsid w:val="00FF155D"/>
    <w:rsid w:val="00FF1BDA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34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34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011F2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011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34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34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011F2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011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912F6-65F0-48AB-A948-270342E9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4200</Words>
  <Characters>23942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19</cp:revision>
  <dcterms:created xsi:type="dcterms:W3CDTF">2023-06-15T13:52:00Z</dcterms:created>
  <dcterms:modified xsi:type="dcterms:W3CDTF">2024-01-23T15:30:00Z</dcterms:modified>
</cp:coreProperties>
</file>